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A839" w14:textId="28641E89" w:rsidR="00B0600D" w:rsidRPr="00A87BC2" w:rsidRDefault="00A96FA2">
      <w:pPr>
        <w:rPr>
          <w:rFonts w:ascii="Century Gothic" w:hAnsi="Century Gothic"/>
          <w:b/>
          <w:bCs/>
          <w:lang w:val="fr-CA"/>
        </w:rPr>
      </w:pPr>
      <w:bookmarkStart w:id="0" w:name="lt_pId007"/>
      <w:r w:rsidRPr="00A87BC2">
        <w:rPr>
          <w:rFonts w:ascii="Century Gothic" w:hAnsi="Century Gothic"/>
          <w:b/>
          <w:bCs/>
          <w:lang w:val="fr-CA"/>
        </w:rPr>
        <w:t>Conseils de prévention pour aider à protéger votre entreprise et votre habitation contre les feux de végétation</w:t>
      </w:r>
      <w:bookmarkEnd w:id="0"/>
    </w:p>
    <w:p w14:paraId="07A62CB5" w14:textId="2DACD220" w:rsidR="00504900" w:rsidRPr="00A87BC2" w:rsidRDefault="00A96FA2" w:rsidP="00504900">
      <w:pPr>
        <w:rPr>
          <w:rFonts w:ascii="Century Gothic" w:hAnsi="Century Gothic"/>
          <w:lang w:val="fr-CA"/>
        </w:rPr>
      </w:pPr>
      <w:bookmarkStart w:id="1" w:name="lt_pId008"/>
      <w:r w:rsidRPr="00A87BC2">
        <w:rPr>
          <w:rFonts w:ascii="Century Gothic" w:hAnsi="Century Gothic"/>
          <w:lang w:val="fr-CA"/>
        </w:rPr>
        <w:t xml:space="preserve">Saviez-vous que les feux de végétation sont de plus en plus fréquents et de plus en plus graves? </w:t>
      </w:r>
      <w:r w:rsidR="00A87BC2" w:rsidRPr="00A87BC2">
        <w:rPr>
          <w:rFonts w:ascii="Century Gothic" w:hAnsi="Century Gothic"/>
          <w:lang w:val="fr-CA"/>
        </w:rPr>
        <w:t>L</w:t>
      </w:r>
      <w:r w:rsidRPr="00A87BC2">
        <w:rPr>
          <w:rFonts w:ascii="Century Gothic" w:hAnsi="Century Gothic"/>
          <w:lang w:val="fr-CA"/>
        </w:rPr>
        <w:t>e Canada en enregistre environ 8</w:t>
      </w:r>
      <w:r w:rsidR="003C1632" w:rsidRPr="00A87BC2">
        <w:rPr>
          <w:rFonts w:ascii="Arial" w:hAnsi="Arial" w:cs="Arial"/>
          <w:lang w:val="fr-CA"/>
        </w:rPr>
        <w:t> </w:t>
      </w:r>
      <w:r w:rsidRPr="00A87BC2">
        <w:rPr>
          <w:rFonts w:ascii="Century Gothic" w:hAnsi="Century Gothic"/>
          <w:lang w:val="fr-CA"/>
        </w:rPr>
        <w:t>000 par an</w:t>
      </w:r>
      <w:r w:rsidRPr="00A87BC2">
        <w:rPr>
          <w:rFonts w:ascii="Century Gothic" w:hAnsi="Century Gothic"/>
          <w:vertAlign w:val="superscript"/>
          <w:lang w:val="fr-CA"/>
        </w:rPr>
        <w:t>1</w:t>
      </w:r>
      <w:r w:rsidRPr="00A87BC2">
        <w:rPr>
          <w:rFonts w:ascii="Century Gothic" w:hAnsi="Century Gothic"/>
          <w:lang w:val="fr-CA"/>
        </w:rPr>
        <w:t>. Lorsqu’ils se déclarent, ils peuvent se propager rapidement, souvent à une vitesse de 23</w:t>
      </w:r>
      <w:r w:rsidR="003C1632" w:rsidRPr="00A87BC2">
        <w:rPr>
          <w:rFonts w:ascii="Century Gothic" w:hAnsi="Century Gothic"/>
          <w:lang w:val="fr-CA"/>
        </w:rPr>
        <w:t> </w:t>
      </w:r>
      <w:r w:rsidRPr="00A87BC2">
        <w:rPr>
          <w:rFonts w:ascii="Century Gothic" w:hAnsi="Century Gothic"/>
          <w:lang w:val="fr-CA"/>
        </w:rPr>
        <w:t>kilomètres à l</w:t>
      </w:r>
      <w:r w:rsidR="003C1632" w:rsidRPr="00A87BC2">
        <w:rPr>
          <w:rFonts w:ascii="Century Gothic" w:hAnsi="Century Gothic"/>
          <w:lang w:val="fr-CA"/>
        </w:rPr>
        <w:t>’</w:t>
      </w:r>
      <w:r w:rsidRPr="00A87BC2">
        <w:rPr>
          <w:rFonts w:ascii="Century Gothic" w:hAnsi="Century Gothic"/>
          <w:lang w:val="fr-CA"/>
        </w:rPr>
        <w:t>heure, vous laissant peu de temps pour réagir et causant rapidement d</w:t>
      </w:r>
      <w:r w:rsidR="003C1632" w:rsidRPr="00A87BC2">
        <w:rPr>
          <w:rFonts w:ascii="Century Gothic" w:hAnsi="Century Gothic"/>
          <w:lang w:val="fr-CA"/>
        </w:rPr>
        <w:t>’</w:t>
      </w:r>
      <w:r w:rsidRPr="00A87BC2">
        <w:rPr>
          <w:rFonts w:ascii="Century Gothic" w:hAnsi="Century Gothic"/>
          <w:lang w:val="fr-CA"/>
        </w:rPr>
        <w:t>importants dégâts</w:t>
      </w:r>
      <w:r w:rsidRPr="00A87BC2">
        <w:rPr>
          <w:rFonts w:ascii="Century Gothic" w:hAnsi="Century Gothic"/>
          <w:vertAlign w:val="superscript"/>
          <w:lang w:val="fr-CA"/>
        </w:rPr>
        <w:t>2</w:t>
      </w:r>
      <w:r w:rsidRPr="00A87BC2">
        <w:rPr>
          <w:rFonts w:ascii="Century Gothic" w:hAnsi="Century Gothic"/>
          <w:lang w:val="fr-CA"/>
        </w:rPr>
        <w:t>.</w:t>
      </w:r>
      <w:bookmarkEnd w:id="1"/>
    </w:p>
    <w:p w14:paraId="2EEA171C" w14:textId="58462744" w:rsidR="00504900" w:rsidRPr="00A87BC2" w:rsidRDefault="00A96FA2" w:rsidP="00504900">
      <w:pPr>
        <w:rPr>
          <w:rFonts w:ascii="Century Gothic" w:hAnsi="Century Gothic"/>
          <w:lang w:val="fr-CA"/>
        </w:rPr>
      </w:pPr>
      <w:bookmarkStart w:id="2" w:name="lt_pId009"/>
      <w:r w:rsidRPr="00A87BC2">
        <w:rPr>
          <w:rFonts w:ascii="Century Gothic" w:hAnsi="Century Gothic"/>
          <w:lang w:val="fr-CA"/>
        </w:rPr>
        <w:t>Pour vous permettre de mieux vous préparer à la saison des feux de végétation, nous avons conçu des ressources en gestion des risques qui contiennent de l’information sur les risques courants liés aux incendies, les points à surveiller selon la construction des bâtiments, ainsi que les pratiques exemplaires à suivre avant, pendant et après un feu de forêt.</w:t>
      </w:r>
      <w:bookmarkEnd w:id="2"/>
      <w:r w:rsidR="009647C1" w:rsidRPr="00A87BC2">
        <w:rPr>
          <w:rFonts w:ascii="Century Gothic" w:hAnsi="Century Gothic"/>
          <w:lang w:val="fr-CA"/>
        </w:rPr>
        <w:t xml:space="preserve"> </w:t>
      </w:r>
    </w:p>
    <w:p w14:paraId="4115CB54" w14:textId="24853D70" w:rsidR="004E0D73" w:rsidRPr="00A87BC2" w:rsidRDefault="00A96FA2" w:rsidP="004E0D73">
      <w:pPr>
        <w:pStyle w:val="NoSpacing"/>
        <w:jc w:val="center"/>
        <w:rPr>
          <w:rStyle w:val="font-century-gothic"/>
          <w:rFonts w:ascii="Century Gothic" w:hAnsi="Century Gothic" w:cstheme="minorHAnsi"/>
          <w:lang w:val="fr-CA"/>
        </w:rPr>
      </w:pPr>
      <w:bookmarkStart w:id="3" w:name="lt_pId010"/>
      <w:r w:rsidRPr="00A87BC2">
        <w:rPr>
          <w:rStyle w:val="font-century-gothic"/>
          <w:rFonts w:ascii="Century Gothic" w:hAnsi="Century Gothic" w:cstheme="minorHAnsi"/>
          <w:lang w:val="fr-CA"/>
        </w:rPr>
        <w:t>[</w:t>
      </w:r>
      <w:hyperlink r:id="rId6" w:history="1">
        <w:r w:rsidRPr="00A87BC2">
          <w:rPr>
            <w:rStyle w:val="Hyperlink"/>
            <w:rFonts w:ascii="Century Gothic" w:hAnsi="Century Gothic" w:cstheme="minorHAnsi"/>
            <w:color w:val="0563C1"/>
            <w:lang w:val="fr-CA"/>
          </w:rPr>
          <w:t>Feux de forêt</w:t>
        </w:r>
        <w:r w:rsidR="003C1632" w:rsidRPr="00A87BC2">
          <w:rPr>
            <w:rStyle w:val="Hyperlink"/>
            <w:rFonts w:ascii="Century Gothic" w:hAnsi="Century Gothic" w:cstheme="minorHAnsi"/>
            <w:color w:val="0563C1"/>
            <w:lang w:val="fr-CA"/>
          </w:rPr>
          <w:t> </w:t>
        </w:r>
        <w:r w:rsidRPr="00A87BC2">
          <w:rPr>
            <w:rStyle w:val="Hyperlink"/>
            <w:rFonts w:ascii="Century Gothic" w:hAnsi="Century Gothic" w:cstheme="minorHAnsi"/>
            <w:color w:val="0563C1"/>
            <w:lang w:val="fr-CA"/>
          </w:rPr>
          <w:t>: plan d’intervention et prévention</w:t>
        </w:r>
        <w:r w:rsidRPr="00A87BC2">
          <w:rPr>
            <w:rStyle w:val="Hyperlink"/>
            <w:rFonts w:ascii="Century Gothic" w:hAnsi="Century Gothic" w:cstheme="minorHAnsi"/>
            <w:color w:val="auto"/>
            <w:u w:val="none"/>
            <w:lang w:val="fr-CA"/>
          </w:rPr>
          <w:t>]</w:t>
        </w:r>
      </w:hyperlink>
      <w:bookmarkEnd w:id="3"/>
    </w:p>
    <w:p w14:paraId="7C261E6B" w14:textId="77777777" w:rsidR="004E0D73" w:rsidRPr="00A87BC2" w:rsidRDefault="004E0D73" w:rsidP="004E0D73">
      <w:pPr>
        <w:pStyle w:val="NoSpacing"/>
        <w:jc w:val="center"/>
        <w:rPr>
          <w:rStyle w:val="font-century-gothic"/>
          <w:rFonts w:ascii="Century Gothic" w:hAnsi="Century Gothic" w:cstheme="minorHAnsi"/>
          <w:lang w:val="fr-CA"/>
        </w:rPr>
      </w:pPr>
    </w:p>
    <w:p w14:paraId="5D69E4F5" w14:textId="6516AC9E" w:rsidR="004E0D73" w:rsidRPr="00A87BC2" w:rsidRDefault="00250E53" w:rsidP="004E0D73">
      <w:pPr>
        <w:pStyle w:val="NoSpacing"/>
        <w:jc w:val="center"/>
        <w:rPr>
          <w:rStyle w:val="font-century-gothic"/>
          <w:rFonts w:ascii="Century Gothic" w:hAnsi="Century Gothic" w:cstheme="minorHAnsi"/>
          <w:lang w:val="fr-CA"/>
        </w:rPr>
      </w:pPr>
      <w:bookmarkStart w:id="4" w:name="lt_pId011"/>
      <w:r w:rsidRPr="00A87BC2">
        <w:rPr>
          <w:rStyle w:val="font-century-gothic"/>
          <w:rFonts w:ascii="Century Gothic" w:hAnsi="Century Gothic" w:cstheme="minorHAnsi"/>
          <w:lang w:val="fr-CA"/>
        </w:rPr>
        <w:t>[</w:t>
      </w:r>
      <w:proofErr w:type="spellStart"/>
      <w:r>
        <w:fldChar w:fldCharType="begin"/>
      </w:r>
      <w:r>
        <w:instrText>HYPERLINK "https://www.federated.ca/wp-content/uploads/3584-102-FireSmart-at-Home-v02F.pdf?utm_source=association&amp;utm_medium=newsletter&amp;utm_campaign=3&amp;utm_term=apr-2026-firesmart"</w:instrText>
      </w:r>
      <w:r>
        <w:fldChar w:fldCharType="separate"/>
      </w:r>
      <w:r w:rsidRPr="00A87BC2">
        <w:rPr>
          <w:rStyle w:val="Hyperlink"/>
          <w:rFonts w:ascii="Century Gothic" w:hAnsi="Century Gothic" w:cstheme="minorHAnsi"/>
          <w:lang w:val="fr-CA"/>
        </w:rPr>
        <w:t>Intelli</w:t>
      </w:r>
      <w:proofErr w:type="spellEnd"/>
      <w:r w:rsidRPr="00A87BC2">
        <w:rPr>
          <w:rStyle w:val="Hyperlink"/>
          <w:rFonts w:ascii="Century Gothic" w:hAnsi="Century Gothic" w:cstheme="minorHAnsi"/>
          <w:lang w:val="fr-CA"/>
        </w:rPr>
        <w:t>-feu à la maison</w:t>
      </w:r>
      <w:r>
        <w:fldChar w:fldCharType="end"/>
      </w:r>
      <w:r w:rsidRPr="00A87BC2">
        <w:rPr>
          <w:rStyle w:val="Hyperlink"/>
          <w:rFonts w:ascii="Century Gothic" w:hAnsi="Century Gothic" w:cstheme="minorHAnsi"/>
          <w:color w:val="auto"/>
          <w:u w:val="none"/>
          <w:lang w:val="fr-CA"/>
        </w:rPr>
        <w:t>]</w:t>
      </w:r>
      <w:bookmarkEnd w:id="4"/>
    </w:p>
    <w:p w14:paraId="2A74D092" w14:textId="77777777" w:rsidR="00EB005B" w:rsidRPr="00A87BC2" w:rsidRDefault="00EB005B" w:rsidP="00EB005B">
      <w:pPr>
        <w:pStyle w:val="NoSpacing"/>
        <w:jc w:val="center"/>
        <w:rPr>
          <w:lang w:val="fr-CA"/>
        </w:rPr>
      </w:pPr>
    </w:p>
    <w:p w14:paraId="5E723080" w14:textId="59D99BFA" w:rsidR="00EB005B" w:rsidRPr="00A87BC2" w:rsidRDefault="00250E53" w:rsidP="00EB005B">
      <w:pPr>
        <w:rPr>
          <w:rFonts w:ascii="Century Gothic" w:hAnsi="Century Gothic"/>
          <w:lang w:val="fr-CA"/>
        </w:rPr>
      </w:pPr>
      <w:bookmarkStart w:id="5" w:name="lt_pId012"/>
      <w:r w:rsidRPr="00A87BC2">
        <w:rPr>
          <w:rFonts w:ascii="Century Gothic" w:hAnsi="Century Gothic"/>
          <w:lang w:val="fr-CA"/>
        </w:rPr>
        <w:t>Une société canadienne à 100</w:t>
      </w:r>
      <w:r w:rsidR="003C1632" w:rsidRPr="00A87BC2">
        <w:rPr>
          <w:rFonts w:ascii="Century Gothic" w:hAnsi="Century Gothic"/>
          <w:lang w:val="fr-CA"/>
        </w:rPr>
        <w:t> </w:t>
      </w:r>
      <w:r w:rsidRPr="00A87BC2">
        <w:rPr>
          <w:rFonts w:ascii="Century Gothic" w:hAnsi="Century Gothic"/>
          <w:lang w:val="fr-CA"/>
        </w:rPr>
        <w:t xml:space="preserve">%, Les assurances Federated est là pour vous soutenir, </w:t>
      </w:r>
      <w:proofErr w:type="gramStart"/>
      <w:r w:rsidRPr="00A87BC2">
        <w:rPr>
          <w:rFonts w:ascii="Century Gothic" w:hAnsi="Century Gothic"/>
          <w:lang w:val="fr-CA"/>
        </w:rPr>
        <w:t>vous</w:t>
      </w:r>
      <w:proofErr w:type="gramEnd"/>
      <w:r w:rsidRPr="00A87BC2">
        <w:rPr>
          <w:rFonts w:ascii="Century Gothic" w:hAnsi="Century Gothic"/>
          <w:lang w:val="fr-CA"/>
        </w:rPr>
        <w:t xml:space="preserve"> et votre entreprise.</w:t>
      </w:r>
      <w:bookmarkEnd w:id="5"/>
      <w:r w:rsidR="009647C1" w:rsidRPr="00A87BC2">
        <w:rPr>
          <w:rFonts w:ascii="Century Gothic" w:hAnsi="Century Gothic"/>
          <w:lang w:val="fr-CA"/>
        </w:rPr>
        <w:t xml:space="preserve"> </w:t>
      </w:r>
      <w:bookmarkStart w:id="6" w:name="lt_pId013"/>
      <w:r w:rsidRPr="00A87BC2">
        <w:rPr>
          <w:rFonts w:ascii="Century Gothic" w:hAnsi="Century Gothic"/>
          <w:lang w:val="fr-CA"/>
        </w:rPr>
        <w:t xml:space="preserve">Pour en savoir plus, </w:t>
      </w:r>
      <w:r w:rsidR="00A87BC2" w:rsidRPr="00A87BC2">
        <w:rPr>
          <w:rFonts w:ascii="Century Gothic" w:hAnsi="Century Gothic"/>
          <w:lang w:val="fr-CA"/>
        </w:rPr>
        <w:t xml:space="preserve">visitez </w:t>
      </w:r>
      <w:hyperlink r:id="rId7" w:history="1">
        <w:r w:rsidR="00A87BC2" w:rsidRPr="00A87BC2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="00A87BC2" w:rsidRPr="00A87BC2">
        <w:rPr>
          <w:rStyle w:val="Hyperlink"/>
          <w:rFonts w:ascii="Century Gothic" w:hAnsi="Century Gothic"/>
          <w:color w:val="auto"/>
          <w:u w:val="none"/>
          <w:lang w:val="fr-CA"/>
        </w:rPr>
        <w:t xml:space="preserve"> ou</w:t>
      </w:r>
      <w:r w:rsidRPr="00A87BC2">
        <w:rPr>
          <w:rStyle w:val="Hyperlink"/>
          <w:rFonts w:ascii="Century Gothic" w:hAnsi="Century Gothic"/>
          <w:color w:val="auto"/>
          <w:u w:val="none"/>
          <w:lang w:val="fr-CA"/>
        </w:rPr>
        <w:t>, si vous êtes déjà client des Assurances Federated, communiquez vos questions à votre agent en assurance de dommages.</w:t>
      </w:r>
      <w:bookmarkEnd w:id="6"/>
      <w:r w:rsidR="009647C1" w:rsidRPr="00A87BC2">
        <w:rPr>
          <w:rFonts w:ascii="Century Gothic" w:hAnsi="Century Gothic"/>
          <w:lang w:val="fr-CA"/>
        </w:rPr>
        <w:t xml:space="preserve"> </w:t>
      </w:r>
    </w:p>
    <w:p w14:paraId="3BFA562F" w14:textId="77777777" w:rsidR="00BF7CE7" w:rsidRPr="00A87BC2" w:rsidRDefault="00BF7CE7" w:rsidP="00BF7CE7">
      <w:pPr>
        <w:pStyle w:val="NoSpacing"/>
        <w:rPr>
          <w:rStyle w:val="font-century-gothic"/>
          <w:rFonts w:cstheme="minorHAnsi"/>
          <w:vertAlign w:val="superscript"/>
          <w:lang w:val="fr-CA"/>
        </w:rPr>
      </w:pPr>
    </w:p>
    <w:p w14:paraId="1F2B8933" w14:textId="3C4677C1" w:rsidR="00BF7CE7" w:rsidRPr="00A87BC2" w:rsidRDefault="00250E53" w:rsidP="00BF7CE7">
      <w:pPr>
        <w:pStyle w:val="NoSpacing"/>
        <w:rPr>
          <w:rStyle w:val="font-century-gothic"/>
          <w:rFonts w:ascii="Century Gothic" w:hAnsi="Century Gothic" w:cstheme="minorHAnsi"/>
          <w:lang w:val="fr-CA"/>
        </w:rPr>
      </w:pPr>
      <w:bookmarkStart w:id="7" w:name="lt_pId014"/>
      <w:r w:rsidRPr="00A87BC2">
        <w:rPr>
          <w:rStyle w:val="Hyperlink"/>
          <w:rFonts w:ascii="Century Gothic" w:hAnsi="Century Gothic"/>
          <w:color w:val="auto"/>
          <w:u w:val="none"/>
          <w:vertAlign w:val="superscript"/>
          <w:lang w:val="fr-CA"/>
        </w:rPr>
        <w:t>1</w:t>
      </w:r>
      <w:r w:rsidRPr="00A87BC2">
        <w:rPr>
          <w:rStyle w:val="Hyperlink"/>
          <w:rFonts w:ascii="Century Gothic" w:hAnsi="Century Gothic"/>
          <w:color w:val="auto"/>
          <w:u w:val="none"/>
          <w:lang w:val="fr-CA"/>
        </w:rPr>
        <w:t>Source</w:t>
      </w:r>
      <w:r w:rsidR="003C1632" w:rsidRPr="00A87BC2">
        <w:rPr>
          <w:rStyle w:val="Hyperlink"/>
          <w:rFonts w:ascii="Century Gothic" w:hAnsi="Century Gothic"/>
          <w:color w:val="auto"/>
          <w:u w:val="none"/>
          <w:lang w:val="fr-CA"/>
        </w:rPr>
        <w:t> </w:t>
      </w:r>
      <w:r w:rsidRPr="00A87BC2">
        <w:rPr>
          <w:rStyle w:val="Hyperlink"/>
          <w:rFonts w:ascii="Century Gothic" w:hAnsi="Century Gothic"/>
          <w:color w:val="auto"/>
          <w:u w:val="none"/>
          <w:lang w:val="fr-CA"/>
        </w:rPr>
        <w:t xml:space="preserve">: </w:t>
      </w:r>
      <w:hyperlink r:id="rId8" w:history="1">
        <w:r w:rsidRPr="00A87BC2">
          <w:rPr>
            <w:rStyle w:val="Hyperlink"/>
            <w:rFonts w:ascii="Century Gothic" w:hAnsi="Century Gothic"/>
            <w:color w:val="0563C1"/>
            <w:lang w:val="fr-CA"/>
          </w:rPr>
          <w:t>Ressources naturelles Canada</w:t>
        </w:r>
      </w:hyperlink>
      <w:bookmarkEnd w:id="7"/>
    </w:p>
    <w:p w14:paraId="7712BE71" w14:textId="4CD638D1" w:rsidR="00C23436" w:rsidRPr="00250E53" w:rsidRDefault="00250E53" w:rsidP="00BF7CE7">
      <w:pPr>
        <w:rPr>
          <w:rFonts w:ascii="Century Gothic" w:hAnsi="Century Gothic"/>
          <w:lang w:val="fr-CA"/>
        </w:rPr>
      </w:pPr>
      <w:bookmarkStart w:id="8" w:name="lt_pId015"/>
      <w:r w:rsidRPr="00A87BC2">
        <w:rPr>
          <w:rStyle w:val="Hyperlink"/>
          <w:rFonts w:ascii="Century Gothic" w:hAnsi="Century Gothic"/>
          <w:color w:val="auto"/>
          <w:u w:val="none"/>
          <w:vertAlign w:val="superscript"/>
          <w:lang w:val="fr-CA"/>
        </w:rPr>
        <w:t>2</w:t>
      </w:r>
      <w:r w:rsidRPr="00A87BC2">
        <w:rPr>
          <w:rStyle w:val="Hyperlink"/>
          <w:rFonts w:ascii="Century Gothic" w:hAnsi="Century Gothic"/>
          <w:color w:val="auto"/>
          <w:u w:val="none"/>
          <w:lang w:val="fr-CA"/>
        </w:rPr>
        <w:t>Source</w:t>
      </w:r>
      <w:r w:rsidR="003C1632" w:rsidRPr="00A87BC2">
        <w:rPr>
          <w:rStyle w:val="Hyperlink"/>
          <w:rFonts w:ascii="Century Gothic" w:hAnsi="Century Gothic"/>
          <w:color w:val="auto"/>
          <w:u w:val="none"/>
          <w:lang w:val="fr-CA"/>
        </w:rPr>
        <w:t> </w:t>
      </w:r>
      <w:r w:rsidRPr="00A87BC2">
        <w:rPr>
          <w:rStyle w:val="Hyperlink"/>
          <w:rFonts w:ascii="Century Gothic" w:hAnsi="Century Gothic"/>
          <w:color w:val="auto"/>
          <w:u w:val="none"/>
          <w:lang w:val="fr-CA"/>
        </w:rPr>
        <w:t xml:space="preserve">: </w:t>
      </w:r>
      <w:hyperlink r:id="rId9" w:history="1">
        <w:proofErr w:type="spellStart"/>
        <w:r w:rsidRPr="00A87BC2">
          <w:rPr>
            <w:rStyle w:val="Hyperlink"/>
            <w:rFonts w:ascii="Century Gothic" w:hAnsi="Century Gothic"/>
            <w:lang w:val="fr-CA"/>
          </w:rPr>
          <w:t>FireSmart</w:t>
        </w:r>
        <w:proofErr w:type="spellEnd"/>
        <w:r w:rsidRPr="00A87BC2">
          <w:rPr>
            <w:rStyle w:val="Hyperlink"/>
            <w:rFonts w:ascii="Century Gothic" w:hAnsi="Century Gothic"/>
            <w:lang w:val="fr-CA"/>
          </w:rPr>
          <w:t xml:space="preserve"> BC</w:t>
        </w:r>
      </w:hyperlink>
      <w:bookmarkEnd w:id="8"/>
    </w:p>
    <w:sectPr w:rsidR="00C23436" w:rsidRPr="00250E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90409" w14:textId="77777777" w:rsidR="003C1632" w:rsidRDefault="003C1632" w:rsidP="003C1632">
      <w:pPr>
        <w:spacing w:after="0" w:line="240" w:lineRule="auto"/>
      </w:pPr>
      <w:r>
        <w:separator/>
      </w:r>
    </w:p>
  </w:endnote>
  <w:endnote w:type="continuationSeparator" w:id="0">
    <w:p w14:paraId="5FB7A0A3" w14:textId="77777777" w:rsidR="003C1632" w:rsidRDefault="003C1632" w:rsidP="003C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A3E40" w14:textId="77777777" w:rsidR="003C1632" w:rsidRDefault="003C1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CD05C" w14:textId="77777777" w:rsidR="003C1632" w:rsidRDefault="003C16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CFFC" w14:textId="77777777" w:rsidR="003C1632" w:rsidRDefault="003C1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17260" w14:textId="77777777" w:rsidR="003C1632" w:rsidRDefault="003C1632" w:rsidP="003C1632">
      <w:pPr>
        <w:spacing w:after="0" w:line="240" w:lineRule="auto"/>
      </w:pPr>
      <w:r>
        <w:separator/>
      </w:r>
    </w:p>
  </w:footnote>
  <w:footnote w:type="continuationSeparator" w:id="0">
    <w:p w14:paraId="6002965F" w14:textId="77777777" w:rsidR="003C1632" w:rsidRDefault="003C1632" w:rsidP="003C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EC9EB" w14:textId="77777777" w:rsidR="003C1632" w:rsidRDefault="003C16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639D" w14:textId="77777777" w:rsidR="003C1632" w:rsidRDefault="003C16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90BE2" w14:textId="77777777" w:rsidR="003C1632" w:rsidRDefault="003C16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87B1C"/>
    <w:rsid w:val="000C0661"/>
    <w:rsid w:val="000E21EB"/>
    <w:rsid w:val="00186B8E"/>
    <w:rsid w:val="001925AD"/>
    <w:rsid w:val="001C2872"/>
    <w:rsid w:val="001E2D3A"/>
    <w:rsid w:val="00205869"/>
    <w:rsid w:val="00234E3D"/>
    <w:rsid w:val="00250E53"/>
    <w:rsid w:val="00271180"/>
    <w:rsid w:val="00281014"/>
    <w:rsid w:val="002A7925"/>
    <w:rsid w:val="002D5E56"/>
    <w:rsid w:val="00303240"/>
    <w:rsid w:val="003C1632"/>
    <w:rsid w:val="003F7949"/>
    <w:rsid w:val="00406C4D"/>
    <w:rsid w:val="00407ED0"/>
    <w:rsid w:val="00421D30"/>
    <w:rsid w:val="00444783"/>
    <w:rsid w:val="0045493A"/>
    <w:rsid w:val="004B0F00"/>
    <w:rsid w:val="004B507B"/>
    <w:rsid w:val="004E0D73"/>
    <w:rsid w:val="004E13A3"/>
    <w:rsid w:val="00504900"/>
    <w:rsid w:val="00544BE9"/>
    <w:rsid w:val="005530CC"/>
    <w:rsid w:val="0056355A"/>
    <w:rsid w:val="005A0382"/>
    <w:rsid w:val="005C289C"/>
    <w:rsid w:val="006023DE"/>
    <w:rsid w:val="00670473"/>
    <w:rsid w:val="00690381"/>
    <w:rsid w:val="006C7FEB"/>
    <w:rsid w:val="0076708E"/>
    <w:rsid w:val="00787A0D"/>
    <w:rsid w:val="007D6489"/>
    <w:rsid w:val="007F4D50"/>
    <w:rsid w:val="0081103B"/>
    <w:rsid w:val="0081461C"/>
    <w:rsid w:val="0082544F"/>
    <w:rsid w:val="008870AC"/>
    <w:rsid w:val="008D7AAB"/>
    <w:rsid w:val="008F061B"/>
    <w:rsid w:val="008F0856"/>
    <w:rsid w:val="00913363"/>
    <w:rsid w:val="00923163"/>
    <w:rsid w:val="00931515"/>
    <w:rsid w:val="009647C1"/>
    <w:rsid w:val="00995A1E"/>
    <w:rsid w:val="009A54D9"/>
    <w:rsid w:val="009B457A"/>
    <w:rsid w:val="00A50936"/>
    <w:rsid w:val="00A87BC2"/>
    <w:rsid w:val="00A96FA2"/>
    <w:rsid w:val="00AD798A"/>
    <w:rsid w:val="00B0600D"/>
    <w:rsid w:val="00B10714"/>
    <w:rsid w:val="00B52960"/>
    <w:rsid w:val="00B94AA5"/>
    <w:rsid w:val="00BA1C97"/>
    <w:rsid w:val="00BB40F6"/>
    <w:rsid w:val="00BF7CE7"/>
    <w:rsid w:val="00C054C4"/>
    <w:rsid w:val="00C23436"/>
    <w:rsid w:val="00C61F39"/>
    <w:rsid w:val="00C85648"/>
    <w:rsid w:val="00CB2A0F"/>
    <w:rsid w:val="00CF3A30"/>
    <w:rsid w:val="00D54B36"/>
    <w:rsid w:val="00D55A18"/>
    <w:rsid w:val="00D76613"/>
    <w:rsid w:val="00DC74EB"/>
    <w:rsid w:val="00DE3C8A"/>
    <w:rsid w:val="00DE7BBB"/>
    <w:rsid w:val="00E163C3"/>
    <w:rsid w:val="00E603A5"/>
    <w:rsid w:val="00E64051"/>
    <w:rsid w:val="00EB005B"/>
    <w:rsid w:val="00EC4452"/>
    <w:rsid w:val="00F17602"/>
    <w:rsid w:val="00F30DE1"/>
    <w:rsid w:val="00F45E30"/>
    <w:rsid w:val="00F5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6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6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6F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FA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16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632"/>
  </w:style>
  <w:style w:type="paragraph" w:styleId="Footer">
    <w:name w:val="footer"/>
    <w:basedOn w:val="Normal"/>
    <w:link w:val="FooterChar"/>
    <w:uiPriority w:val="99"/>
    <w:unhideWhenUsed/>
    <w:rsid w:val="003C16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sources-naturelles.canada.ca/forets-foresterie/feux-vegetation/feux-foret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federated.ca/fr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ederated.ca/wp-content/uploads/3584-046-Wildfire-Plan-and-Protection-v05F.pdf?utm_source=association&amp;utm_medium=newsletter&amp;utm_campaign=3&amp;utm_term=apr-2026-wildfire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firesmartbc.ca/all-it-takes-is-a-spark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Komenda</dc:creator>
  <cp:lastModifiedBy>Denisa Komenda</cp:lastModifiedBy>
  <cp:revision>3</cp:revision>
  <dcterms:created xsi:type="dcterms:W3CDTF">2026-03-11T22:17:00Z</dcterms:created>
  <dcterms:modified xsi:type="dcterms:W3CDTF">2026-03-11T22:18:00Z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2ab33f9a-d145-49be-91f2-17619c2208af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2025-03-10T21:44:51Z</vt:lpwstr>
  </property>
  <property fmtid="{D5CDD505-2E9C-101B-9397-08002B2CF9AE}" pid="8" name="MSIP_Label_53b7f65a-a061-4122-8b95-5e3cd808f35a_SiteId">
    <vt:lpwstr>bcb80eda-c944-4481-b417-3a3d39dcc8ef</vt:lpwstr>
  </property>
</Properties>
</file>